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0DFF" w14:textId="0993AE40" w:rsidR="00F07B66" w:rsidRDefault="00F07B66" w:rsidP="00F07B66">
      <w:r>
        <w:t xml:space="preserve">As </w:t>
      </w:r>
      <w:bookmarkStart w:id="0" w:name="_Hlk46412635"/>
      <w:r>
        <w:t xml:space="preserve">Victoria County </w:t>
      </w:r>
      <w:bookmarkEnd w:id="0"/>
      <w:r>
        <w:t>Transit begins expanding our service beyond essential travel for access to food and medical, our ability to continue offering our service on a larger scale will depend on the cooperation of clients in adhering to Victoria County Transit protocols and public health directives, including but not limited to, practicing good hand hygiene, wearing a non-medical mask when using</w:t>
      </w:r>
      <w:r w:rsidRPr="00E82E4A">
        <w:t xml:space="preserve"> </w:t>
      </w:r>
      <w:r>
        <w:t>Victoria County Transit service and practicing social distancing. The health and safety of our clients, staff and volunteers is our top priority and clients will not be permitted to use</w:t>
      </w:r>
      <w:r w:rsidRPr="00E82E4A">
        <w:t xml:space="preserve"> </w:t>
      </w:r>
      <w:r>
        <w:t>Victoria County Transit service if they answer yes to any of the questions below.</w:t>
      </w:r>
    </w:p>
    <w:p w14:paraId="40EDCB59" w14:textId="77777777" w:rsidR="00F07B66" w:rsidRDefault="00F07B66" w:rsidP="00F07B66"/>
    <w:p w14:paraId="7D9EFBC1" w14:textId="77777777" w:rsidR="00F07B66" w:rsidRDefault="00F07B66" w:rsidP="00F07B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you, or any person with whom you have come into close contact, travelled outside of Nova Scotia within the last 14 days?</w:t>
      </w:r>
    </w:p>
    <w:p w14:paraId="572D26EE" w14:textId="77777777" w:rsidR="00F07B66" w:rsidRPr="00E82E4A" w:rsidRDefault="00F07B66" w:rsidP="00F07B66">
      <w:pPr>
        <w:pStyle w:val="Default"/>
        <w:ind w:left="720"/>
      </w:pPr>
      <w:r>
        <w:rPr>
          <w:sz w:val="22"/>
          <w:szCs w:val="22"/>
        </w:rPr>
        <w:t xml:space="preserve"> </w:t>
      </w:r>
    </w:p>
    <w:p w14:paraId="7A3B5033" w14:textId="77777777" w:rsidR="00F07B66" w:rsidRDefault="00F07B66" w:rsidP="00F07B6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Yes No </w:t>
      </w:r>
    </w:p>
    <w:p w14:paraId="5080A944" w14:textId="77777777" w:rsidR="00F07B66" w:rsidRDefault="00F07B66" w:rsidP="00F07B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Have you, or any person with whom you have come into close contact, received a positive test result for COVID-19 and not had two separate negative tests? </w:t>
      </w:r>
    </w:p>
    <w:p w14:paraId="72EA6F8A" w14:textId="77777777" w:rsidR="00F07B66" w:rsidRDefault="00F07B66" w:rsidP="00F07B66">
      <w:pPr>
        <w:pStyle w:val="Default"/>
        <w:rPr>
          <w:sz w:val="22"/>
          <w:szCs w:val="22"/>
        </w:rPr>
      </w:pPr>
    </w:p>
    <w:p w14:paraId="26C5F92B" w14:textId="77777777" w:rsidR="00F07B66" w:rsidRDefault="00F07B66" w:rsidP="00F07B6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Yes No </w:t>
      </w:r>
    </w:p>
    <w:p w14:paraId="13F4C02A" w14:textId="77777777" w:rsidR="00F07B66" w:rsidRDefault="00F07B66" w:rsidP="00F07B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Have you, or any person with whom you have come into close contact, experienced any symptoms like those for the COVID-19 virus, or shown any other signs of illness, in the last 14 days? </w:t>
      </w:r>
    </w:p>
    <w:p w14:paraId="2F7CC10F" w14:textId="77777777" w:rsidR="00F07B66" w:rsidRDefault="00F07B66" w:rsidP="00F07B66">
      <w:pPr>
        <w:jc w:val="right"/>
      </w:pPr>
      <w:r>
        <w:t>Yes No</w:t>
      </w:r>
    </w:p>
    <w:p w14:paraId="60071FF5" w14:textId="1DE68A16" w:rsidR="00F07B66" w:rsidRDefault="00F07B66" w:rsidP="00F07B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COVID-19 can be transmitted by asymptomatic people and accordingly the statements made by clients contained in this document cannot provide certainty that the virus will not be transmitted.</w:t>
      </w:r>
      <w:r w:rsidRPr="00E82E4A">
        <w:t xml:space="preserve"> </w:t>
      </w:r>
      <w:r>
        <w:t>Victoria County Transit</w:t>
      </w:r>
      <w:r>
        <w:rPr>
          <w:sz w:val="22"/>
          <w:szCs w:val="22"/>
        </w:rPr>
        <w:t xml:space="preserve"> is taking prudent steps to implement and enforce appropriate protocols to keep clients safe, but we cannot guarantee that you will not contract or transmit the virus while using </w:t>
      </w:r>
      <w:r>
        <w:t>Victoria County Transit</w:t>
      </w:r>
      <w:r>
        <w:rPr>
          <w:sz w:val="22"/>
          <w:szCs w:val="22"/>
        </w:rPr>
        <w:t xml:space="preserve"> service. </w:t>
      </w:r>
    </w:p>
    <w:p w14:paraId="0C61ED19" w14:textId="77777777" w:rsidR="00F07B66" w:rsidRDefault="00F07B66" w:rsidP="00F07B66">
      <w:pPr>
        <w:pStyle w:val="Default"/>
        <w:rPr>
          <w:sz w:val="22"/>
          <w:szCs w:val="22"/>
        </w:rPr>
      </w:pPr>
    </w:p>
    <w:p w14:paraId="23D18B8F" w14:textId="77777777" w:rsidR="00F07B66" w:rsidRDefault="00F07B66" w:rsidP="00F07B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 completing and submitting this Waiver and Declaration you confirm the following: </w:t>
      </w:r>
    </w:p>
    <w:p w14:paraId="38E3BE9F" w14:textId="77777777" w:rsidR="00F07B66" w:rsidRDefault="00F07B66" w:rsidP="00F07B66">
      <w:pPr>
        <w:pStyle w:val="Default"/>
        <w:rPr>
          <w:sz w:val="22"/>
          <w:szCs w:val="22"/>
        </w:rPr>
      </w:pPr>
    </w:p>
    <w:p w14:paraId="1414B327" w14:textId="5BBE4041" w:rsidR="00F07B66" w:rsidRDefault="00F07B66" w:rsidP="00F07B6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You agree and understand that you use </w:t>
      </w:r>
      <w:r>
        <w:t>Victoria County Transit</w:t>
      </w:r>
      <w:r>
        <w:rPr>
          <w:sz w:val="22"/>
          <w:szCs w:val="22"/>
        </w:rPr>
        <w:t xml:space="preserve"> service at your own risk, which includes the increased risk of contracting COVID-19 associated with leaving your home. </w:t>
      </w:r>
    </w:p>
    <w:p w14:paraId="7929AD64" w14:textId="7E1C7753" w:rsidR="00F07B66" w:rsidRDefault="00F07B66" w:rsidP="00F07B6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You acknowledge and agree that </w:t>
      </w:r>
      <w:r>
        <w:t>Victoria County Transit</w:t>
      </w:r>
      <w:r>
        <w:rPr>
          <w:sz w:val="22"/>
          <w:szCs w:val="22"/>
        </w:rPr>
        <w:t xml:space="preserve"> will not be liable in any way if you contract or transmit COVID-19 </w:t>
      </w:r>
      <w:proofErr w:type="gramStart"/>
      <w:r>
        <w:rPr>
          <w:sz w:val="22"/>
          <w:szCs w:val="22"/>
        </w:rPr>
        <w:t>as a result of</w:t>
      </w:r>
      <w:proofErr w:type="gramEnd"/>
      <w:r>
        <w:rPr>
          <w:sz w:val="22"/>
          <w:szCs w:val="22"/>
        </w:rPr>
        <w:t xml:space="preserve"> using </w:t>
      </w:r>
      <w:r>
        <w:t>Victoria County Transit</w:t>
      </w:r>
      <w:r>
        <w:rPr>
          <w:sz w:val="22"/>
          <w:szCs w:val="22"/>
        </w:rPr>
        <w:t xml:space="preserve"> service. Further, </w:t>
      </w:r>
      <w:r>
        <w:t>Victoria County Transit</w:t>
      </w:r>
      <w:r>
        <w:rPr>
          <w:sz w:val="22"/>
          <w:szCs w:val="22"/>
        </w:rPr>
        <w:t xml:space="preserve"> will not be liable in any way for the failure of you or anyone to comply with the directives, recommendations, protocols or orders of government, health authorities or </w:t>
      </w:r>
      <w:r>
        <w:t>Victoria County Transit</w:t>
      </w:r>
      <w:r>
        <w:rPr>
          <w:sz w:val="22"/>
          <w:szCs w:val="22"/>
        </w:rPr>
        <w:t xml:space="preserve">. </w:t>
      </w:r>
    </w:p>
    <w:p w14:paraId="4EEDC771" w14:textId="2A7B7B45" w:rsidR="00F07B66" w:rsidRDefault="00F07B66" w:rsidP="00F07B6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You agree to adhere to </w:t>
      </w:r>
      <w:r>
        <w:t>Victoria County Transit</w:t>
      </w:r>
      <w:r>
        <w:rPr>
          <w:sz w:val="22"/>
          <w:szCs w:val="22"/>
        </w:rPr>
        <w:t xml:space="preserve"> protocols, including wearing a mask when using </w:t>
      </w:r>
      <w:r>
        <w:t>Victoria County Transit</w:t>
      </w:r>
      <w:r>
        <w:rPr>
          <w:sz w:val="22"/>
          <w:szCs w:val="22"/>
        </w:rPr>
        <w:t xml:space="preserve"> service. </w:t>
      </w:r>
    </w:p>
    <w:p w14:paraId="13092C78" w14:textId="77777777" w:rsidR="00F07B66" w:rsidRDefault="00F07B66" w:rsidP="00F07B6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You will advise dispatcher if your response to any of the above </w:t>
      </w:r>
      <w:proofErr w:type="gramStart"/>
      <w:r>
        <w:rPr>
          <w:sz w:val="22"/>
          <w:szCs w:val="22"/>
        </w:rPr>
        <w:t>questions</w:t>
      </w:r>
      <w:proofErr w:type="gramEnd"/>
      <w:r>
        <w:rPr>
          <w:sz w:val="22"/>
          <w:szCs w:val="22"/>
        </w:rPr>
        <w:t xml:space="preserve"> changes. </w:t>
      </w:r>
    </w:p>
    <w:p w14:paraId="61FBB914" w14:textId="2C39CE81" w:rsidR="00F07B66" w:rsidRDefault="00F07B66" w:rsidP="00F07B6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have read and understand it, and that you acknowledge that you release and discharge </w:t>
      </w:r>
      <w:r>
        <w:t>Victoria County Transit</w:t>
      </w:r>
      <w:r>
        <w:rPr>
          <w:sz w:val="22"/>
          <w:szCs w:val="22"/>
        </w:rPr>
        <w:t xml:space="preserve"> and its employees. </w:t>
      </w:r>
    </w:p>
    <w:p w14:paraId="10F82B08" w14:textId="77777777" w:rsidR="00F07B66" w:rsidRDefault="00F07B66" w:rsidP="00F07B66">
      <w:pPr>
        <w:pStyle w:val="Default"/>
      </w:pPr>
    </w:p>
    <w:p w14:paraId="1B978190" w14:textId="77777777" w:rsidR="00F07B66" w:rsidRPr="00936143" w:rsidRDefault="00F07B66" w:rsidP="00F07B6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              _________________________________          _____________               </w:t>
      </w:r>
      <w:r>
        <w:rPr>
          <w:sz w:val="22"/>
          <w:szCs w:val="22"/>
        </w:rPr>
        <w:t xml:space="preserve">Client Name (Please Print) </w:t>
      </w:r>
      <w:r>
        <w:t xml:space="preserve">                          </w:t>
      </w:r>
      <w:r>
        <w:rPr>
          <w:sz w:val="22"/>
          <w:szCs w:val="22"/>
        </w:rPr>
        <w:t>Client’s Signature                                                   Date</w:t>
      </w:r>
    </w:p>
    <w:p w14:paraId="1C470D2B" w14:textId="77777777" w:rsidR="00DA5C7B" w:rsidRDefault="00DA5C7B" w:rsidP="00C22540"/>
    <w:sectPr w:rsidR="00DA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D29F" w14:textId="77777777" w:rsidR="007C5367" w:rsidRDefault="007C5367" w:rsidP="0010108F">
      <w:pPr>
        <w:spacing w:after="0" w:line="240" w:lineRule="auto"/>
      </w:pPr>
      <w:r>
        <w:separator/>
      </w:r>
    </w:p>
  </w:endnote>
  <w:endnote w:type="continuationSeparator" w:id="0">
    <w:p w14:paraId="008D1D00" w14:textId="77777777" w:rsidR="007C5367" w:rsidRDefault="007C5367" w:rsidP="0010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9B58" w14:textId="77777777" w:rsidR="00684CE8" w:rsidRDefault="0068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A2A5" w14:textId="2440AF7F" w:rsidR="00684CE8" w:rsidRPr="00CB37D1" w:rsidRDefault="00684CE8" w:rsidP="0010108F">
    <w:pPr>
      <w:spacing w:after="0" w:line="240" w:lineRule="auto"/>
      <w:jc w:val="center"/>
      <w:textAlignment w:val="baseline"/>
      <w:rPr>
        <w:rFonts w:asciiTheme="majorHAnsi" w:eastAsia="Times New Roman" w:hAnsiTheme="majorHAnsi" w:cstheme="majorHAnsi"/>
        <w:color w:val="000000"/>
        <w:sz w:val="24"/>
        <w:szCs w:val="24"/>
        <w:lang w:eastAsia="en-CA"/>
      </w:rPr>
    </w:pPr>
    <w:r w:rsidRPr="0010108F">
      <w:rPr>
        <w:rFonts w:asciiTheme="majorHAnsi" w:eastAsia="Times New Roman" w:hAnsiTheme="majorHAnsi" w:cstheme="majorHAnsi"/>
        <w:b/>
        <w:bCs/>
        <w:color w:val="000000"/>
        <w:sz w:val="24"/>
        <w:szCs w:val="24"/>
        <w:lang w:eastAsia="en-CA"/>
      </w:rPr>
      <w:t>Victoria County Transit</w:t>
    </w:r>
    <w:r>
      <w:rPr>
        <w:rFonts w:asciiTheme="majorHAnsi" w:eastAsia="Times New Roman" w:hAnsiTheme="majorHAnsi" w:cstheme="majorHAnsi"/>
        <w:b/>
        <w:bCs/>
        <w:color w:val="000000"/>
        <w:sz w:val="24"/>
        <w:szCs w:val="24"/>
        <w:lang w:eastAsia="en-CA"/>
      </w:rPr>
      <w:t xml:space="preserve">, </w:t>
    </w:r>
    <w:r w:rsidRPr="00CB37D1">
      <w:rPr>
        <w:rFonts w:asciiTheme="majorHAnsi" w:eastAsia="Times New Roman" w:hAnsiTheme="majorHAnsi" w:cstheme="majorHAnsi"/>
        <w:color w:val="000000"/>
        <w:sz w:val="24"/>
        <w:szCs w:val="24"/>
        <w:lang w:eastAsia="en-CA"/>
      </w:rPr>
      <w:t>902-625-1475</w:t>
    </w:r>
    <w:r>
      <w:rPr>
        <w:rFonts w:asciiTheme="majorHAnsi" w:eastAsia="Times New Roman" w:hAnsiTheme="majorHAnsi" w:cstheme="majorHAnsi"/>
        <w:color w:val="000000"/>
        <w:sz w:val="24"/>
        <w:szCs w:val="24"/>
        <w:lang w:eastAsia="en-CA"/>
      </w:rPr>
      <w:t xml:space="preserve">, </w:t>
    </w:r>
    <w:hyperlink r:id="rId1" w:history="1">
      <w:r w:rsidRPr="00EC27EA">
        <w:rPr>
          <w:rStyle w:val="Hyperlink"/>
          <w:rFonts w:asciiTheme="majorHAnsi" w:eastAsia="Times New Roman" w:hAnsiTheme="majorHAnsi" w:cstheme="majorHAnsi"/>
          <w:sz w:val="24"/>
          <w:szCs w:val="24"/>
          <w:lang w:eastAsia="en-CA"/>
        </w:rPr>
        <w:t>director@satbus.ca</w:t>
      </w:r>
    </w:hyperlink>
  </w:p>
  <w:p w14:paraId="24C93DA2" w14:textId="29176148" w:rsidR="00684CE8" w:rsidRDefault="00684CE8" w:rsidP="0010108F">
    <w:pPr>
      <w:pStyle w:val="Footer"/>
      <w:jc w:val="center"/>
    </w:pPr>
    <w:r w:rsidRPr="00CB37D1">
      <w:rPr>
        <w:rFonts w:asciiTheme="majorHAnsi" w:eastAsia="Times New Roman" w:hAnsiTheme="majorHAnsi" w:cstheme="majorHAnsi"/>
        <w:color w:val="000000"/>
        <w:sz w:val="24"/>
        <w:szCs w:val="24"/>
        <w:lang w:eastAsia="en-CA"/>
      </w:rPr>
      <w:t>606 Reeves St</w:t>
    </w:r>
    <w:r>
      <w:rPr>
        <w:rFonts w:asciiTheme="majorHAnsi" w:eastAsia="Times New Roman" w:hAnsiTheme="majorHAnsi" w:cstheme="majorHAnsi"/>
        <w:color w:val="000000"/>
        <w:sz w:val="24"/>
        <w:szCs w:val="24"/>
        <w:lang w:eastAsia="en-CA"/>
      </w:rPr>
      <w:t xml:space="preserve">, Unit 4, </w:t>
    </w:r>
    <w:r w:rsidRPr="00CB37D1">
      <w:rPr>
        <w:rFonts w:asciiTheme="majorHAnsi" w:eastAsia="Times New Roman" w:hAnsiTheme="majorHAnsi" w:cstheme="majorHAnsi"/>
        <w:color w:val="000000"/>
        <w:sz w:val="24"/>
        <w:szCs w:val="24"/>
        <w:bdr w:val="none" w:sz="0" w:space="0" w:color="auto" w:frame="1"/>
        <w:shd w:val="clear" w:color="auto" w:fill="FFFFFF"/>
        <w:lang w:eastAsia="en-CA"/>
      </w:rPr>
      <w:t>Port Hawkesbury</w:t>
    </w:r>
    <w:r>
      <w:rPr>
        <w:rFonts w:asciiTheme="majorHAnsi" w:eastAsia="Times New Roman" w:hAnsiTheme="majorHAnsi" w:cstheme="majorHAnsi"/>
        <w:color w:val="000000"/>
        <w:sz w:val="24"/>
        <w:szCs w:val="24"/>
        <w:bdr w:val="none" w:sz="0" w:space="0" w:color="auto" w:frame="1"/>
        <w:shd w:val="clear" w:color="auto" w:fill="FFFFFF"/>
        <w:lang w:eastAsia="en-CA"/>
      </w:rPr>
      <w:t>,</w:t>
    </w:r>
    <w:r w:rsidRPr="00CB37D1">
      <w:rPr>
        <w:rFonts w:asciiTheme="majorHAnsi" w:eastAsia="Times New Roman" w:hAnsiTheme="majorHAnsi" w:cstheme="majorHAnsi"/>
        <w:color w:val="000000"/>
        <w:sz w:val="24"/>
        <w:szCs w:val="24"/>
        <w:bdr w:val="none" w:sz="0" w:space="0" w:color="auto" w:frame="1"/>
        <w:shd w:val="clear" w:color="auto" w:fill="FFFFFF"/>
        <w:lang w:eastAsia="en-CA"/>
      </w:rPr>
      <w:t xml:space="preserve"> NS</w:t>
    </w:r>
    <w:r>
      <w:rPr>
        <w:rFonts w:asciiTheme="majorHAnsi" w:eastAsia="Times New Roman" w:hAnsiTheme="majorHAnsi" w:cstheme="majorHAnsi"/>
        <w:color w:val="000000"/>
        <w:sz w:val="24"/>
        <w:szCs w:val="24"/>
        <w:bdr w:val="none" w:sz="0" w:space="0" w:color="auto" w:frame="1"/>
        <w:shd w:val="clear" w:color="auto" w:fill="FFFFFF"/>
        <w:lang w:eastAsia="en-CA"/>
      </w:rPr>
      <w:t>,</w:t>
    </w:r>
    <w:r w:rsidRPr="00CB37D1">
      <w:rPr>
        <w:rFonts w:asciiTheme="majorHAnsi" w:eastAsia="Times New Roman" w:hAnsiTheme="majorHAnsi" w:cstheme="majorHAnsi"/>
        <w:color w:val="000000"/>
        <w:sz w:val="24"/>
        <w:szCs w:val="24"/>
        <w:bdr w:val="none" w:sz="0" w:space="0" w:color="auto" w:frame="1"/>
        <w:shd w:val="clear" w:color="auto" w:fill="FFFFFF"/>
        <w:lang w:eastAsia="en-CA"/>
      </w:rPr>
      <w:t xml:space="preserve"> B9A 2R7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06C5" w14:textId="77777777" w:rsidR="00684CE8" w:rsidRDefault="0068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3FFC" w14:textId="77777777" w:rsidR="007C5367" w:rsidRDefault="007C5367" w:rsidP="0010108F">
      <w:pPr>
        <w:spacing w:after="0" w:line="240" w:lineRule="auto"/>
      </w:pPr>
      <w:r>
        <w:separator/>
      </w:r>
    </w:p>
  </w:footnote>
  <w:footnote w:type="continuationSeparator" w:id="0">
    <w:p w14:paraId="46E22ACC" w14:textId="77777777" w:rsidR="007C5367" w:rsidRDefault="007C5367" w:rsidP="0010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0075" w14:textId="77777777" w:rsidR="00684CE8" w:rsidRDefault="0068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3C22" w14:textId="46C028D3" w:rsidR="00684CE8" w:rsidRDefault="00684CE8" w:rsidP="0010108F">
    <w:pPr>
      <w:pStyle w:val="Header"/>
      <w:jc w:val="center"/>
    </w:pPr>
    <w:r>
      <w:rPr>
        <w:noProof/>
      </w:rPr>
      <w:drawing>
        <wp:inline distT="0" distB="0" distL="0" distR="0" wp14:anchorId="5B390AA2" wp14:editId="1A66CB79">
          <wp:extent cx="1828800" cy="1793875"/>
          <wp:effectExtent l="0" t="0" r="0" b="0"/>
          <wp:docPr id="4" name="Picture 3" descr="VCT_Logo_Colour.png">
            <a:extLst xmlns:a="http://schemas.openxmlformats.org/drawingml/2006/main">
              <a:ext uri="{FF2B5EF4-FFF2-40B4-BE49-F238E27FC236}">
                <a16:creationId xmlns:a16="http://schemas.microsoft.com/office/drawing/2014/main" id="{E0F272F7-434C-452A-9898-1397B7A685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VCT_Logo_Colour.png">
                    <a:extLst>
                      <a:ext uri="{FF2B5EF4-FFF2-40B4-BE49-F238E27FC236}">
                        <a16:creationId xmlns:a16="http://schemas.microsoft.com/office/drawing/2014/main" id="{E0F272F7-434C-452A-9898-1397B7A68552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161" cy="17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2A619" w14:textId="77777777" w:rsidR="00684CE8" w:rsidRDefault="00684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E428" w14:textId="77777777" w:rsidR="00684CE8" w:rsidRDefault="0068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E3C"/>
    <w:multiLevelType w:val="hybridMultilevel"/>
    <w:tmpl w:val="0C241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63"/>
    <w:multiLevelType w:val="hybridMultilevel"/>
    <w:tmpl w:val="115A1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8F"/>
    <w:rsid w:val="0010108F"/>
    <w:rsid w:val="00341AB2"/>
    <w:rsid w:val="004C36CA"/>
    <w:rsid w:val="00683B36"/>
    <w:rsid w:val="00684CE8"/>
    <w:rsid w:val="007C5367"/>
    <w:rsid w:val="008269C5"/>
    <w:rsid w:val="00B4016A"/>
    <w:rsid w:val="00BC68BC"/>
    <w:rsid w:val="00C066EB"/>
    <w:rsid w:val="00C22540"/>
    <w:rsid w:val="00DA5C7B"/>
    <w:rsid w:val="00F07B66"/>
    <w:rsid w:val="00FD6F9A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7F2E2"/>
  <w15:chartTrackingRefBased/>
  <w15:docId w15:val="{5E957257-0A32-4183-9BEF-BE4A7A4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8F"/>
  </w:style>
  <w:style w:type="paragraph" w:styleId="Footer">
    <w:name w:val="footer"/>
    <w:basedOn w:val="Normal"/>
    <w:link w:val="FooterChar"/>
    <w:uiPriority w:val="99"/>
    <w:unhideWhenUsed/>
    <w:rsid w:val="0010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8F"/>
  </w:style>
  <w:style w:type="character" w:styleId="Hyperlink">
    <w:name w:val="Hyperlink"/>
    <w:basedOn w:val="DefaultParagraphFont"/>
    <w:uiPriority w:val="99"/>
    <w:unhideWhenUsed/>
    <w:rsid w:val="00101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DA5C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7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satbu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B68A-F8D2-4AF0-BE0B-0C83953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Carrigan</dc:creator>
  <cp:keywords/>
  <dc:description/>
  <cp:lastModifiedBy>Karolyn Aucoin</cp:lastModifiedBy>
  <cp:revision>2</cp:revision>
  <dcterms:created xsi:type="dcterms:W3CDTF">2020-07-24T18:04:00Z</dcterms:created>
  <dcterms:modified xsi:type="dcterms:W3CDTF">2020-07-24T18:04:00Z</dcterms:modified>
</cp:coreProperties>
</file>